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2D0" w:rsidRDefault="00DF42D0" w:rsidP="00DF42D0"/>
    <w:p w:rsidR="00DF42D0" w:rsidRDefault="00DF42D0" w:rsidP="00DF42D0">
      <w:pPr>
        <w:pStyle w:val="a3"/>
        <w:numPr>
          <w:ilvl w:val="0"/>
          <w:numId w:val="1"/>
        </w:numPr>
        <w:ind w:leftChars="0"/>
      </w:pPr>
      <w:r>
        <w:rPr>
          <w:rFonts w:hint="eastAsia"/>
          <w:b/>
        </w:rPr>
        <w:t>河内長野市街協との交流</w:t>
      </w:r>
      <w:r>
        <w:rPr>
          <w:rFonts w:hint="eastAsia"/>
        </w:rPr>
        <w:t xml:space="preserve">　（３月１日）</w:t>
      </w:r>
    </w:p>
    <w:p w:rsidR="00DF42D0" w:rsidRDefault="00DF42D0" w:rsidP="00DF42D0">
      <w:r>
        <w:rPr>
          <w:rFonts w:hint="eastAsia"/>
        </w:rPr>
        <w:t xml:space="preserve">　　大阪府河内長野市から依頼を受けて勝ち長野市街づくり連合協議会に佐藤夫婦を含め６人で参加しました。パワーポイントで郷協の成り立ちと現在の活動を発表して、その後街協のメンバーから街協の抱ええる課題を聞き、自分たちの活動を通して得た意見を述べました。</w:t>
      </w:r>
    </w:p>
    <w:p w:rsidR="00DF42D0" w:rsidRDefault="00DF42D0" w:rsidP="00DF42D0">
      <w:r>
        <w:rPr>
          <w:noProof/>
        </w:rPr>
        <mc:AlternateContent>
          <mc:Choice Requires="wps">
            <w:drawing>
              <wp:anchor distT="0" distB="0" distL="114300" distR="114300" simplePos="0" relativeHeight="251658240" behindDoc="0" locked="0" layoutInCell="1" allowOverlap="1">
                <wp:simplePos x="0" y="0"/>
                <wp:positionH relativeFrom="column">
                  <wp:posOffset>982980</wp:posOffset>
                </wp:positionH>
                <wp:positionV relativeFrom="paragraph">
                  <wp:posOffset>182880</wp:posOffset>
                </wp:positionV>
                <wp:extent cx="2381250" cy="1600200"/>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2381250" cy="1600200"/>
                        </a:xfrm>
                        <a:prstGeom prst="rect">
                          <a:avLst/>
                        </a:prstGeom>
                        <a:solidFill>
                          <a:schemeClr val="lt1"/>
                        </a:solidFill>
                        <a:ln w="6350">
                          <a:noFill/>
                        </a:ln>
                      </wps:spPr>
                      <wps:txbx>
                        <w:txbxContent>
                          <w:p w:rsidR="00DF42D0" w:rsidRDefault="00DF42D0" w:rsidP="00DF42D0">
                            <w:r>
                              <w:rPr>
                                <w:noProof/>
                                <w:kern w:val="0"/>
                                <w:sz w:val="20"/>
                                <w:szCs w:val="20"/>
                              </w:rPr>
                              <w:drawing>
                                <wp:inline distT="0" distB="0" distL="0" distR="0">
                                  <wp:extent cx="1905000" cy="143256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4325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4" o:spid="_x0000_s1026" type="#_x0000_t202" style="position:absolute;left:0;text-align:left;margin-left:77.4pt;margin-top:14.4pt;width:187.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" fillcolor="white [3201]" stroked="f" strokeweight=".5pt">
                <v:textbox>
                  <w:txbxContent>
                    <w:p w:rsidR="00DF42D0" w:rsidRDefault="00DF42D0" w:rsidP="00DF42D0">
                      <w:r>
                        <w:rPr>
                          <w:noProof/>
                          <w:kern w:val="0"/>
                          <w:sz w:val="20"/>
                          <w:szCs w:val="20"/>
                        </w:rPr>
                        <w:drawing>
                          <wp:inline distT="0" distB="0" distL="0" distR="0">
                            <wp:extent cx="1905000" cy="143256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43256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3710940</wp:posOffset>
                </wp:positionH>
                <wp:positionV relativeFrom="paragraph">
                  <wp:posOffset>182880</wp:posOffset>
                </wp:positionV>
                <wp:extent cx="2200275" cy="1600200"/>
                <wp:effectExtent l="0" t="0" r="9525" b="0"/>
                <wp:wrapNone/>
                <wp:docPr id="75" name="テキスト ボックス 75"/>
                <wp:cNvGraphicFramePr/>
                <a:graphic xmlns:a="http://schemas.openxmlformats.org/drawingml/2006/main">
                  <a:graphicData uri="http://schemas.microsoft.com/office/word/2010/wordprocessingShape">
                    <wps:wsp>
                      <wps:cNvSpPr txBox="1"/>
                      <wps:spPr>
                        <a:xfrm>
                          <a:off x="0" y="0"/>
                          <a:ext cx="2200275" cy="1600200"/>
                        </a:xfrm>
                        <a:prstGeom prst="rect">
                          <a:avLst/>
                        </a:prstGeom>
                        <a:solidFill>
                          <a:schemeClr val="lt1"/>
                        </a:solidFill>
                        <a:ln w="6350">
                          <a:noFill/>
                        </a:ln>
                      </wps:spPr>
                      <wps:txbx>
                        <w:txbxContent>
                          <w:p w:rsidR="00DF42D0" w:rsidRDefault="00DF42D0" w:rsidP="00DF42D0">
                            <w:r>
                              <w:rPr>
                                <w:noProof/>
                                <w:kern w:val="0"/>
                                <w:sz w:val="20"/>
                                <w:szCs w:val="20"/>
                              </w:rPr>
                              <w:drawing>
                                <wp:inline distT="0" distB="0" distL="0" distR="0">
                                  <wp:extent cx="1905000" cy="1424940"/>
                                  <wp:effectExtent l="0" t="0" r="0" b="381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4249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75" o:spid="_x0000_s1027" type="#_x0000_t202" style="position:absolute;left:0;text-align:left;margin-left:292.2pt;margin-top:14.4pt;width:173.2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" fillcolor="white [3201]" stroked="f" strokeweight=".5pt">
                <v:textbox>
                  <w:txbxContent>
                    <w:p w:rsidR="00DF42D0" w:rsidRDefault="00DF42D0" w:rsidP="00DF42D0">
                      <w:r>
                        <w:rPr>
                          <w:noProof/>
                          <w:kern w:val="0"/>
                          <w:sz w:val="20"/>
                          <w:szCs w:val="20"/>
                        </w:rPr>
                        <w:drawing>
                          <wp:inline distT="0" distB="0" distL="0" distR="0">
                            <wp:extent cx="1905000" cy="1424940"/>
                            <wp:effectExtent l="0" t="0" r="0" b="381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424940"/>
                                    </a:xfrm>
                                    <a:prstGeom prst="rect">
                                      <a:avLst/>
                                    </a:prstGeom>
                                    <a:noFill/>
                                    <a:ln>
                                      <a:noFill/>
                                    </a:ln>
                                  </pic:spPr>
                                </pic:pic>
                              </a:graphicData>
                            </a:graphic>
                          </wp:inline>
                        </w:drawing>
                      </w:r>
                    </w:p>
                  </w:txbxContent>
                </v:textbox>
              </v:shape>
            </w:pict>
          </mc:Fallback>
        </mc:AlternateContent>
      </w:r>
    </w:p>
    <w:p w:rsidR="00DF42D0" w:rsidRDefault="00DF42D0" w:rsidP="00DF42D0"/>
    <w:p w:rsidR="00DF42D0" w:rsidRDefault="00DF42D0" w:rsidP="00DF42D0"/>
    <w:p w:rsidR="00DF42D0" w:rsidRDefault="00DF42D0" w:rsidP="00DF42D0"/>
    <w:p w:rsidR="00DF42D0" w:rsidRDefault="00DF42D0" w:rsidP="00DF42D0"/>
    <w:p w:rsidR="00DF42D0" w:rsidRDefault="00DF42D0" w:rsidP="00DF42D0"/>
    <w:p w:rsidR="00DF42D0" w:rsidRDefault="00DF42D0" w:rsidP="00DF42D0"/>
    <w:p w:rsidR="00DF42D0" w:rsidRDefault="00DF42D0" w:rsidP="00DF42D0"/>
    <w:p w:rsidR="00DF42D0" w:rsidRDefault="00DF42D0" w:rsidP="00DF42D0"/>
    <w:p w:rsidR="00DF42D0" w:rsidRDefault="00DF42D0" w:rsidP="00DF42D0">
      <w:pPr>
        <w:pStyle w:val="a3"/>
        <w:numPr>
          <w:ilvl w:val="0"/>
          <w:numId w:val="1"/>
        </w:numPr>
        <w:ind w:leftChars="0"/>
      </w:pPr>
      <w:r>
        <w:rPr>
          <w:rFonts w:hint="eastAsia"/>
          <w:b/>
        </w:rPr>
        <w:t>アマゴ・ニジマス掴み取り大会</w:t>
      </w:r>
      <w:r>
        <w:rPr>
          <w:rFonts w:hint="eastAsia"/>
        </w:rPr>
        <w:t xml:space="preserve">　（４月２０日）</w:t>
      </w:r>
    </w:p>
    <w:p w:rsidR="00DF42D0" w:rsidRDefault="00DF42D0" w:rsidP="00DF42D0">
      <w:r>
        <w:rPr>
          <w:rFonts w:hint="eastAsia"/>
        </w:rPr>
        <w:t xml:space="preserve">　　雨の為、一週間延期になった待望のアマゴ・ニジマス掴み取り大会が、やはり前々日の雨の為、羽束川から三田市立野外センターで行いました。大人も子どもたちもワーワー、キャーキャー、それはそれは賑やかな掴み取りになりました。参加した人たちは大満足でニコニコ顔満載の波があちらこちらに押し寄せて押し寄せて押し寄せていました。</w:t>
      </w:r>
    </w:p>
    <w:p w:rsidR="00DF42D0" w:rsidRDefault="00DF42D0" w:rsidP="00DF42D0">
      <w:r>
        <w:rPr>
          <w:noProof/>
        </w:rPr>
        <mc:AlternateContent>
          <mc:Choice Requires="wps">
            <w:drawing>
              <wp:anchor distT="0" distB="0" distL="114300" distR="114300" simplePos="0" relativeHeight="251658240" behindDoc="0" locked="0" layoutInCell="1" allowOverlap="1">
                <wp:simplePos x="0" y="0"/>
                <wp:positionH relativeFrom="column">
                  <wp:posOffset>2446020</wp:posOffset>
                </wp:positionH>
                <wp:positionV relativeFrom="paragraph">
                  <wp:posOffset>152400</wp:posOffset>
                </wp:positionV>
                <wp:extent cx="2133600" cy="148590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2133600" cy="1485900"/>
                        </a:xfrm>
                        <a:prstGeom prst="rect">
                          <a:avLst/>
                        </a:prstGeom>
                        <a:solidFill>
                          <a:schemeClr val="lt1"/>
                        </a:solidFill>
                        <a:ln w="6350">
                          <a:noFill/>
                        </a:ln>
                      </wps:spPr>
                      <wps:txbx>
                        <w:txbxContent>
                          <w:p w:rsidR="00DF42D0" w:rsidRDefault="00DF42D0" w:rsidP="00DF42D0">
                            <w:r>
                              <w:rPr>
                                <w:noProof/>
                                <w:kern w:val="0"/>
                                <w:sz w:val="20"/>
                                <w:szCs w:val="20"/>
                              </w:rPr>
                              <w:drawing>
                                <wp:inline distT="0" distB="0" distL="0" distR="0">
                                  <wp:extent cx="2042160" cy="15316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2160" cy="15316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7" o:spid="_x0000_s1028" type="#_x0000_t202" style="position:absolute;left:0;text-align:left;margin-left:192.6pt;margin-top:12pt;width:168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" fillcolor="white [3201]" stroked="f" strokeweight=".5pt">
                <v:textbox>
                  <w:txbxContent>
                    <w:p w:rsidR="00DF42D0" w:rsidRDefault="00DF42D0" w:rsidP="00DF42D0">
                      <w:r>
                        <w:rPr>
                          <w:noProof/>
                          <w:kern w:val="0"/>
                          <w:sz w:val="20"/>
                          <w:szCs w:val="20"/>
                        </w:rPr>
                        <w:drawing>
                          <wp:inline distT="0" distB="0" distL="0" distR="0">
                            <wp:extent cx="2042160" cy="15316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2160" cy="153162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4512945</wp:posOffset>
                </wp:positionH>
                <wp:positionV relativeFrom="paragraph">
                  <wp:posOffset>190500</wp:posOffset>
                </wp:positionV>
                <wp:extent cx="2034540" cy="1600200"/>
                <wp:effectExtent l="0" t="0" r="3810" b="0"/>
                <wp:wrapNone/>
                <wp:docPr id="84" name="テキスト ボックス 84"/>
                <wp:cNvGraphicFramePr/>
                <a:graphic xmlns:a="http://schemas.openxmlformats.org/drawingml/2006/main">
                  <a:graphicData uri="http://schemas.microsoft.com/office/word/2010/wordprocessingShape">
                    <wps:wsp>
                      <wps:cNvSpPr txBox="1"/>
                      <wps:spPr>
                        <a:xfrm>
                          <a:off x="0" y="0"/>
                          <a:ext cx="2034540" cy="1600200"/>
                        </a:xfrm>
                        <a:prstGeom prst="rect">
                          <a:avLst/>
                        </a:prstGeom>
                        <a:solidFill>
                          <a:schemeClr val="lt1"/>
                        </a:solidFill>
                        <a:ln w="6350">
                          <a:noFill/>
                        </a:ln>
                      </wps:spPr>
                      <wps:txbx>
                        <w:txbxContent>
                          <w:p w:rsidR="00DF42D0" w:rsidRDefault="00DF42D0" w:rsidP="00DF42D0">
                            <w:r>
                              <w:rPr>
                                <w:noProof/>
                                <w:kern w:val="0"/>
                                <w:sz w:val="20"/>
                                <w:szCs w:val="20"/>
                              </w:rPr>
                              <w:drawing>
                                <wp:inline distT="0" distB="0" distL="0" distR="0">
                                  <wp:extent cx="1905000" cy="1325880"/>
                                  <wp:effectExtent l="0" t="0" r="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3258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84" o:spid="_x0000_s1029" type="#_x0000_t202" style="position:absolute;left:0;text-align:left;margin-left:355.35pt;margin-top:15pt;width:160.2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" fillcolor="white [3201]" stroked="f" strokeweight=".5pt">
                <v:textbox>
                  <w:txbxContent>
                    <w:p w:rsidR="00DF42D0" w:rsidRDefault="00DF42D0" w:rsidP="00DF42D0">
                      <w:r>
                        <w:rPr>
                          <w:noProof/>
                          <w:kern w:val="0"/>
                          <w:sz w:val="20"/>
                          <w:szCs w:val="20"/>
                        </w:rPr>
                        <w:drawing>
                          <wp:inline distT="0" distB="0" distL="0" distR="0">
                            <wp:extent cx="1905000" cy="1325880"/>
                            <wp:effectExtent l="0" t="0" r="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32588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394335</wp:posOffset>
                </wp:positionH>
                <wp:positionV relativeFrom="paragraph">
                  <wp:posOffset>113030</wp:posOffset>
                </wp:positionV>
                <wp:extent cx="2051685" cy="1485900"/>
                <wp:effectExtent l="0" t="0" r="0" b="0"/>
                <wp:wrapSquare wrapText="bothSides"/>
                <wp:docPr id="76" name="テキスト ボックス 76"/>
                <wp:cNvGraphicFramePr/>
                <a:graphic xmlns:a="http://schemas.openxmlformats.org/drawingml/2006/main">
                  <a:graphicData uri="http://schemas.microsoft.com/office/word/2010/wordprocessingShape">
                    <wps:wsp>
                      <wps:cNvSpPr txBox="1"/>
                      <wps:spPr>
                        <a:xfrm>
                          <a:off x="0" y="0"/>
                          <a:ext cx="2051685" cy="1485900"/>
                        </a:xfrm>
                        <a:prstGeom prst="rect">
                          <a:avLst/>
                        </a:prstGeom>
                        <a:noFill/>
                        <a:ln w="6350">
                          <a:noFill/>
                        </a:ln>
                      </wps:spPr>
                      <wps:txbx>
                        <w:txbxContent>
                          <w:p w:rsidR="00DF42D0" w:rsidRDefault="00DF42D0" w:rsidP="00DF42D0">
                            <w:pPr>
                              <w:rPr>
                                <w:b/>
                              </w:rPr>
                            </w:pPr>
                            <w:r>
                              <w:rPr>
                                <w:noProof/>
                                <w:kern w:val="0"/>
                                <w:sz w:val="20"/>
                                <w:szCs w:val="20"/>
                              </w:rPr>
                              <w:drawing>
                                <wp:inline distT="0" distB="0" distL="0" distR="0">
                                  <wp:extent cx="1912620" cy="143256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2620" cy="1432560"/>
                                          </a:xfrm>
                                          <a:prstGeom prst="rect">
                                            <a:avLst/>
                                          </a:prstGeom>
                                          <a:noFill/>
                                          <a:ln>
                                            <a:noFill/>
                                          </a:ln>
                                        </pic:spPr>
                                      </pic:pic>
                                    </a:graphicData>
                                  </a:graphic>
                                </wp:inline>
                              </w:drawing>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6" o:spid="_x0000_s1030" type="#_x0000_t202" style="position:absolute;left:0;text-align:left;margin-left:31.05pt;margin-top:8.9pt;width:161.5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" filled="f" stroked="f" strokeweight=".5pt">
                <v:textbox inset="5.85pt,.7pt,5.85pt,.7pt">
                  <w:txbxContent>
                    <w:p w:rsidR="00DF42D0" w:rsidRDefault="00DF42D0" w:rsidP="00DF42D0">
                      <w:pPr>
                        <w:rPr>
                          <w:b/>
                        </w:rPr>
                      </w:pPr>
                      <w:r>
                        <w:rPr>
                          <w:noProof/>
                          <w:kern w:val="0"/>
                          <w:sz w:val="20"/>
                          <w:szCs w:val="20"/>
                        </w:rPr>
                        <w:drawing>
                          <wp:inline distT="0" distB="0" distL="0" distR="0">
                            <wp:extent cx="1912620" cy="143256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2620" cy="1432560"/>
                                    </a:xfrm>
                                    <a:prstGeom prst="rect">
                                      <a:avLst/>
                                    </a:prstGeom>
                                    <a:noFill/>
                                    <a:ln>
                                      <a:noFill/>
                                    </a:ln>
                                  </pic:spPr>
                                </pic:pic>
                              </a:graphicData>
                            </a:graphic>
                          </wp:inline>
                        </w:drawing>
                      </w:r>
                    </w:p>
                  </w:txbxContent>
                </v:textbox>
                <w10:wrap type="square"/>
              </v:shape>
            </w:pict>
          </mc:Fallback>
        </mc:AlternateContent>
      </w:r>
    </w:p>
    <w:p w:rsidR="00DF42D0" w:rsidRDefault="00DF42D0" w:rsidP="00DF42D0"/>
    <w:p w:rsidR="00DF42D0" w:rsidRDefault="00DF42D0" w:rsidP="00DF42D0"/>
    <w:p w:rsidR="00DF42D0" w:rsidRDefault="00DF42D0" w:rsidP="00DF42D0"/>
    <w:p w:rsidR="00DF42D0" w:rsidRDefault="00DF42D0" w:rsidP="00DF42D0"/>
    <w:p w:rsidR="00DF42D0" w:rsidRDefault="00DF42D0" w:rsidP="00DF42D0"/>
    <w:p w:rsidR="00DF42D0" w:rsidRDefault="00DF42D0" w:rsidP="00DF42D0"/>
    <w:p w:rsidR="00DF42D0" w:rsidRDefault="00DF42D0" w:rsidP="00DF42D0"/>
    <w:p w:rsidR="00DF42D0" w:rsidRDefault="00DF42D0" w:rsidP="00DF42D0">
      <w:pPr>
        <w:rPr>
          <w:b/>
          <w:bCs/>
        </w:rPr>
      </w:pPr>
      <w:r>
        <w:rPr>
          <w:rFonts w:hint="eastAsia"/>
        </w:rPr>
        <w:t xml:space="preserve">●　</w:t>
      </w:r>
      <w:r>
        <w:rPr>
          <w:rFonts w:hint="eastAsia"/>
          <w:b/>
          <w:bCs/>
          <w:bdr w:val="single" w:sz="4" w:space="0" w:color="auto" w:frame="1"/>
        </w:rPr>
        <w:t>里山整備</w:t>
      </w:r>
    </w:p>
    <w:p w:rsidR="00DF42D0" w:rsidRDefault="00DF42D0" w:rsidP="00DF42D0">
      <w:pPr>
        <w:ind w:firstLineChars="100" w:firstLine="211"/>
      </w:pPr>
      <w:r>
        <w:rPr>
          <w:rFonts w:hint="eastAsia"/>
          <w:b/>
          <w:bCs/>
        </w:rPr>
        <w:t>☆　里道を遊歩道に整備</w:t>
      </w:r>
    </w:p>
    <w:p w:rsidR="00DF42D0" w:rsidRDefault="00DF42D0" w:rsidP="00DF42D0">
      <w:r>
        <w:rPr>
          <w:rFonts w:hint="eastAsia"/>
        </w:rPr>
        <w:t xml:space="preserve">　　毎週月曜日に６～１０人の常連メンバーにより里山整備が続いています。更に第１、第３日曜日に日曜組を設け、それぞれに兵庫森の倶楽部のボランティアリーダーが付くことになりました。平日は勤めを持つ人が参加出来るようにしました。</w:t>
      </w:r>
    </w:p>
    <w:p w:rsidR="00DF42D0" w:rsidRDefault="00DF42D0" w:rsidP="00DF42D0">
      <w:r>
        <w:rPr>
          <w:rFonts w:hint="eastAsia"/>
        </w:rPr>
        <w:t xml:space="preserve">　　１２月末から２月は放置されて荒れた竹林の皆伐を行い、危険木伐採の際に散乱した（伐採業者は後片付けをしない）杉、檜、樫などの枝払い、玉切りをして整理整頓しています。日曜組でチェーンソーの特訓を受けた女性メンバーは、直径３０ｃｍ余の材の玉切りが</w:t>
      </w:r>
      <w:r>
        <w:rPr>
          <w:rFonts w:hint="eastAsia"/>
        </w:rPr>
        <w:lastRenderedPageBreak/>
        <w:t>出来るようになりました。</w:t>
      </w:r>
    </w:p>
    <w:p w:rsidR="00DF42D0" w:rsidRDefault="00DF42D0" w:rsidP="00DF42D0">
      <w:r>
        <w:rPr>
          <w:noProof/>
        </w:rPr>
        <mc:AlternateContent>
          <mc:Choice Requires="wps">
            <w:drawing>
              <wp:anchor distT="0" distB="0" distL="114300" distR="114300" simplePos="0" relativeHeight="251658240" behindDoc="0" locked="0" layoutInCell="1" allowOverlap="1">
                <wp:simplePos x="0" y="0"/>
                <wp:positionH relativeFrom="column">
                  <wp:posOffset>243840</wp:posOffset>
                </wp:positionH>
                <wp:positionV relativeFrom="paragraph">
                  <wp:posOffset>53340</wp:posOffset>
                </wp:positionV>
                <wp:extent cx="2000250" cy="1615440"/>
                <wp:effectExtent l="0" t="0" r="0" b="381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615440"/>
                        </a:xfrm>
                        <a:prstGeom prst="rect">
                          <a:avLst/>
                        </a:prstGeom>
                        <a:solidFill>
                          <a:srgbClr val="FFFFFF"/>
                        </a:solidFill>
                        <a:ln w="9525">
                          <a:noFill/>
                          <a:miter lim="800000"/>
                          <a:headEnd/>
                          <a:tailEnd/>
                        </a:ln>
                      </wps:spPr>
                      <wps:txbx>
                        <w:txbxContent>
                          <w:p w:rsidR="00DF42D0" w:rsidRDefault="00DF42D0" w:rsidP="00DF42D0">
                            <w:r>
                              <w:rPr>
                                <w:noProof/>
                                <w:kern w:val="0"/>
                                <w:sz w:val="20"/>
                                <w:szCs w:val="20"/>
                              </w:rPr>
                              <w:drawing>
                                <wp:inline distT="0" distB="0" distL="0" distR="0">
                                  <wp:extent cx="1767840" cy="1691640"/>
                                  <wp:effectExtent l="0" t="0" r="381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7840" cy="16916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1" type="#_x0000_t202" style="position:absolute;left:0;text-align:left;margin-left:19.2pt;margin-top:4.2pt;width:157.5pt;height:12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" stroked="f">
                <v:textbox>
                  <w:txbxContent>
                    <w:p w:rsidR="00DF42D0" w:rsidRDefault="00DF42D0" w:rsidP="00DF42D0">
                      <w:r>
                        <w:rPr>
                          <w:noProof/>
                          <w:kern w:val="0"/>
                          <w:sz w:val="20"/>
                          <w:szCs w:val="20"/>
                        </w:rPr>
                        <w:drawing>
                          <wp:inline distT="0" distB="0" distL="0" distR="0">
                            <wp:extent cx="1767840" cy="1691640"/>
                            <wp:effectExtent l="0" t="0" r="381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7840" cy="169164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2498725</wp:posOffset>
                </wp:positionH>
                <wp:positionV relativeFrom="paragraph">
                  <wp:posOffset>68580</wp:posOffset>
                </wp:positionV>
                <wp:extent cx="2009775" cy="1615440"/>
                <wp:effectExtent l="0" t="0" r="9525" b="381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615440"/>
                        </a:xfrm>
                        <a:prstGeom prst="rect">
                          <a:avLst/>
                        </a:prstGeom>
                        <a:solidFill>
                          <a:srgbClr val="FFFFFF"/>
                        </a:solidFill>
                        <a:ln w="9525">
                          <a:noFill/>
                          <a:miter lim="800000"/>
                          <a:headEnd/>
                          <a:tailEnd/>
                        </a:ln>
                      </wps:spPr>
                      <wps:txbx>
                        <w:txbxContent>
                          <w:p w:rsidR="00DF42D0" w:rsidRDefault="00DF42D0" w:rsidP="00DF42D0">
                            <w:r>
                              <w:rPr>
                                <w:noProof/>
                                <w:kern w:val="0"/>
                                <w:sz w:val="20"/>
                                <w:szCs w:val="20"/>
                              </w:rPr>
                              <w:drawing>
                                <wp:inline distT="0" distB="0" distL="0" distR="0">
                                  <wp:extent cx="1844040" cy="1661160"/>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4040" cy="16611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2" type="#_x0000_t202" style="position:absolute;left:0;text-align:left;margin-left:196.75pt;margin-top:5.4pt;width:158.25pt;height:12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" stroked="f">
                <v:textbox>
                  <w:txbxContent>
                    <w:p w:rsidR="00DF42D0" w:rsidRDefault="00DF42D0" w:rsidP="00DF42D0">
                      <w:r>
                        <w:rPr>
                          <w:noProof/>
                          <w:kern w:val="0"/>
                          <w:sz w:val="20"/>
                          <w:szCs w:val="20"/>
                        </w:rPr>
                        <w:drawing>
                          <wp:inline distT="0" distB="0" distL="0" distR="0">
                            <wp:extent cx="1844040" cy="1661160"/>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4040" cy="166116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4579620</wp:posOffset>
                </wp:positionH>
                <wp:positionV relativeFrom="paragraph">
                  <wp:posOffset>45720</wp:posOffset>
                </wp:positionV>
                <wp:extent cx="2072640" cy="1623060"/>
                <wp:effectExtent l="0" t="0" r="381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623060"/>
                        </a:xfrm>
                        <a:prstGeom prst="rect">
                          <a:avLst/>
                        </a:prstGeom>
                        <a:solidFill>
                          <a:srgbClr val="FFFFFF"/>
                        </a:solidFill>
                        <a:ln w="9525">
                          <a:noFill/>
                          <a:miter lim="800000"/>
                          <a:headEnd/>
                          <a:tailEnd/>
                        </a:ln>
                      </wps:spPr>
                      <wps:txbx>
                        <w:txbxContent>
                          <w:p w:rsidR="00DF42D0" w:rsidRDefault="00DF42D0" w:rsidP="00DF42D0">
                            <w:r>
                              <w:rPr>
                                <w:noProof/>
                                <w:kern w:val="0"/>
                                <w:sz w:val="20"/>
                                <w:szCs w:val="20"/>
                              </w:rPr>
                              <w:drawing>
                                <wp:inline distT="0" distB="0" distL="0" distR="0">
                                  <wp:extent cx="1973580" cy="143256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3580" cy="14325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3" type="#_x0000_t202" style="position:absolute;left:0;text-align:left;margin-left:360.6pt;margin-top:3.6pt;width:163.2pt;height:12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" stroked="f">
                <v:textbox>
                  <w:txbxContent>
                    <w:p w:rsidR="00DF42D0" w:rsidRDefault="00DF42D0" w:rsidP="00DF42D0">
                      <w:r>
                        <w:rPr>
                          <w:noProof/>
                          <w:kern w:val="0"/>
                          <w:sz w:val="20"/>
                          <w:szCs w:val="20"/>
                        </w:rPr>
                        <w:drawing>
                          <wp:inline distT="0" distB="0" distL="0" distR="0">
                            <wp:extent cx="1973580" cy="143256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3580" cy="1432560"/>
                                    </a:xfrm>
                                    <a:prstGeom prst="rect">
                                      <a:avLst/>
                                    </a:prstGeom>
                                    <a:noFill/>
                                    <a:ln>
                                      <a:noFill/>
                                    </a:ln>
                                  </pic:spPr>
                                </pic:pic>
                              </a:graphicData>
                            </a:graphic>
                          </wp:inline>
                        </w:drawing>
                      </w:r>
                    </w:p>
                  </w:txbxContent>
                </v:textbox>
              </v:shape>
            </w:pict>
          </mc:Fallback>
        </mc:AlternateContent>
      </w:r>
    </w:p>
    <w:p w:rsidR="00DF42D0" w:rsidRDefault="00DF42D0" w:rsidP="00DF42D0"/>
    <w:p w:rsidR="00DF42D0" w:rsidRDefault="00DF42D0" w:rsidP="00DF42D0"/>
    <w:p w:rsidR="00DF42D0" w:rsidRDefault="00DF42D0" w:rsidP="00DF42D0"/>
    <w:p w:rsidR="00DF42D0" w:rsidRDefault="00DF42D0" w:rsidP="00DF42D0"/>
    <w:p w:rsidR="00DF42D0" w:rsidRDefault="00DF42D0" w:rsidP="00DF42D0"/>
    <w:p w:rsidR="00DF42D0" w:rsidRDefault="00DF42D0" w:rsidP="00DF42D0"/>
    <w:p w:rsidR="00DF42D0" w:rsidRDefault="00DF42D0" w:rsidP="00DF42D0"/>
    <w:p w:rsidR="001913CA" w:rsidRPr="00DF42D0" w:rsidRDefault="001913CA">
      <w:bookmarkStart w:id="0" w:name="_GoBack"/>
      <w:bookmarkEnd w:id="0"/>
    </w:p>
    <w:sectPr w:rsidR="001913CA" w:rsidRPr="00DF42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423D9"/>
    <w:multiLevelType w:val="hybridMultilevel"/>
    <w:tmpl w:val="6450C9EE"/>
    <w:lvl w:ilvl="0" w:tplc="4DC26680">
      <w:numFmt w:val="bullet"/>
      <w:lvlText w:val="☆"/>
      <w:lvlJc w:val="left"/>
      <w:pPr>
        <w:tabs>
          <w:tab w:val="num" w:pos="795"/>
        </w:tabs>
        <w:ind w:left="795" w:hanging="435"/>
      </w:pPr>
      <w:rPr>
        <w:rFonts w:ascii="ＭＳ 明朝" w:eastAsia="ＭＳ 明朝" w:hAnsi="ＭＳ 明朝" w:cs="Times New Roman" w:hint="eastAsia"/>
        <w:b/>
      </w:rPr>
    </w:lvl>
    <w:lvl w:ilvl="1" w:tplc="1852851E">
      <w:numFmt w:val="bullet"/>
      <w:lvlText w:val="・"/>
      <w:lvlJc w:val="left"/>
      <w:pPr>
        <w:tabs>
          <w:tab w:val="num" w:pos="1352"/>
        </w:tabs>
        <w:ind w:left="1352" w:hanging="360"/>
      </w:pPr>
      <w:rPr>
        <w:rFonts w:ascii="ＭＳ 明朝" w:eastAsia="ＭＳ 明朝" w:hAnsi="ＭＳ 明朝" w:cs="Times New Roman" w:hint="eastAsia"/>
      </w:rPr>
    </w:lvl>
    <w:lvl w:ilvl="2" w:tplc="354E548C">
      <w:numFmt w:val="bullet"/>
      <w:lvlText w:val="●"/>
      <w:lvlJc w:val="left"/>
      <w:pPr>
        <w:tabs>
          <w:tab w:val="num" w:pos="1486"/>
        </w:tabs>
        <w:ind w:left="1486" w:hanging="435"/>
      </w:pPr>
      <w:rPr>
        <w:rFonts w:ascii="ＭＳ 明朝" w:eastAsia="ＭＳ 明朝" w:hAnsi="ＭＳ 明朝" w:cs="Times New Roman" w:hint="eastAsia"/>
        <w:b w:val="0"/>
      </w:rPr>
    </w:lvl>
    <w:lvl w:ilvl="3" w:tplc="04090001">
      <w:start w:val="1"/>
      <w:numFmt w:val="bullet"/>
      <w:lvlText w:val=""/>
      <w:lvlJc w:val="left"/>
      <w:pPr>
        <w:tabs>
          <w:tab w:val="num" w:pos="1891"/>
        </w:tabs>
        <w:ind w:left="1891" w:hanging="420"/>
      </w:pPr>
      <w:rPr>
        <w:rFonts w:ascii="Wingdings" w:hAnsi="Wingdings" w:hint="default"/>
      </w:rPr>
    </w:lvl>
    <w:lvl w:ilvl="4" w:tplc="0409000B">
      <w:start w:val="1"/>
      <w:numFmt w:val="bullet"/>
      <w:lvlText w:val=""/>
      <w:lvlJc w:val="left"/>
      <w:pPr>
        <w:tabs>
          <w:tab w:val="num" w:pos="2311"/>
        </w:tabs>
        <w:ind w:left="2311" w:hanging="420"/>
      </w:pPr>
      <w:rPr>
        <w:rFonts w:ascii="Wingdings" w:hAnsi="Wingdings" w:hint="default"/>
      </w:rPr>
    </w:lvl>
    <w:lvl w:ilvl="5" w:tplc="0409000D">
      <w:start w:val="1"/>
      <w:numFmt w:val="bullet"/>
      <w:lvlText w:val=""/>
      <w:lvlJc w:val="left"/>
      <w:pPr>
        <w:tabs>
          <w:tab w:val="num" w:pos="2731"/>
        </w:tabs>
        <w:ind w:left="2731" w:hanging="420"/>
      </w:pPr>
      <w:rPr>
        <w:rFonts w:ascii="Wingdings" w:hAnsi="Wingdings" w:hint="default"/>
      </w:rPr>
    </w:lvl>
    <w:lvl w:ilvl="6" w:tplc="04090001">
      <w:start w:val="1"/>
      <w:numFmt w:val="bullet"/>
      <w:lvlText w:val=""/>
      <w:lvlJc w:val="left"/>
      <w:pPr>
        <w:tabs>
          <w:tab w:val="num" w:pos="3151"/>
        </w:tabs>
        <w:ind w:left="3151" w:hanging="420"/>
      </w:pPr>
      <w:rPr>
        <w:rFonts w:ascii="Wingdings" w:hAnsi="Wingdings" w:hint="default"/>
      </w:rPr>
    </w:lvl>
    <w:lvl w:ilvl="7" w:tplc="0409000B">
      <w:start w:val="1"/>
      <w:numFmt w:val="bullet"/>
      <w:lvlText w:val=""/>
      <w:lvlJc w:val="left"/>
      <w:pPr>
        <w:tabs>
          <w:tab w:val="num" w:pos="3571"/>
        </w:tabs>
        <w:ind w:left="3571" w:hanging="420"/>
      </w:pPr>
      <w:rPr>
        <w:rFonts w:ascii="Wingdings" w:hAnsi="Wingdings" w:hint="default"/>
      </w:rPr>
    </w:lvl>
    <w:lvl w:ilvl="8" w:tplc="0409000D">
      <w:start w:val="1"/>
      <w:numFmt w:val="bullet"/>
      <w:lvlText w:val=""/>
      <w:lvlJc w:val="left"/>
      <w:pPr>
        <w:tabs>
          <w:tab w:val="num" w:pos="3991"/>
        </w:tabs>
        <w:ind w:left="3991"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2D0"/>
    <w:rsid w:val="001913CA"/>
    <w:rsid w:val="00DF4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3E2999-8BD8-42CD-80D1-66F21B55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42D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2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08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Etsuko Satoh</dc:creator>
  <cp:keywords/>
  <dc:description/>
  <cp:lastModifiedBy>Etsuko Satoh</cp:lastModifiedBy>
  <cp:revision>1</cp:revision>
  <dcterms:created xsi:type="dcterms:W3CDTF">2018-05-31T16:03:00Z</dcterms:created>
  <dcterms:modified xsi:type="dcterms:W3CDTF">2018-05-31T16:03:00Z</dcterms:modified>
</cp:coreProperties>
</file>